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3D" w:rsidRPr="000C014D" w:rsidRDefault="00592AA6" w:rsidP="00592AA6">
      <w:pPr>
        <w:jc w:val="center"/>
        <w:rPr>
          <w:b/>
        </w:rPr>
      </w:pPr>
      <w:proofErr w:type="spellStart"/>
      <w:r w:rsidRPr="000C014D">
        <w:rPr>
          <w:b/>
        </w:rPr>
        <w:t>NonFiction</w:t>
      </w:r>
      <w:proofErr w:type="spellEnd"/>
      <w:r w:rsidRPr="000C014D">
        <w:rPr>
          <w:b/>
        </w:rPr>
        <w:t xml:space="preserve"> Book Research Assignment</w:t>
      </w:r>
    </w:p>
    <w:p w:rsidR="001B1871" w:rsidRDefault="001B1871" w:rsidP="00592AA6">
      <w:pPr>
        <w:jc w:val="center"/>
      </w:pPr>
      <w:r>
        <w:t>70 points (ASSESSMENT GRADE)</w:t>
      </w:r>
    </w:p>
    <w:p w:rsidR="00592AA6" w:rsidRDefault="00592AA6" w:rsidP="00592AA6">
      <w:pPr>
        <w:jc w:val="center"/>
      </w:pPr>
      <w:r>
        <w:t xml:space="preserve">For this assignment, you will select a nonfiction book on a topic of great interest to you. You will read this book and complete reading logs to help you track the information. Once you complete the book, you will choose an idea inspired by the knowledge you earned from the book and complete a research paper. This book will be a primary source for your research. </w:t>
      </w:r>
    </w:p>
    <w:p w:rsidR="00592AA6" w:rsidRDefault="00592AA6" w:rsidP="00592AA6">
      <w:pPr>
        <w:jc w:val="center"/>
      </w:pPr>
      <w:r>
        <w:t>You need to have a book by Monday, January 16</w:t>
      </w:r>
      <w:r w:rsidRPr="00592AA6">
        <w:rPr>
          <w:vertAlign w:val="superscript"/>
        </w:rPr>
        <w:t>th</w:t>
      </w:r>
      <w:r>
        <w:t xml:space="preserve">. You can get a book from Ms. Burk’s selection, from another teacher, from the library, from the bookstore, or from Amazon (make sure you pay for fast shipping, you will lose points if your book is not in your hands on Monday). </w:t>
      </w:r>
    </w:p>
    <w:p w:rsidR="00592AA6" w:rsidRDefault="00592AA6" w:rsidP="00592AA6">
      <w:pPr>
        <w:jc w:val="center"/>
      </w:pPr>
      <w:r>
        <w:t xml:space="preserve">Make sure your book is one that interests you as you will need to perform a thorough reading AND write a research paper inspired by the topic. You must approve your book with Ms. Burk before purchasing. </w:t>
      </w:r>
    </w:p>
    <w:p w:rsidR="001B1871" w:rsidRDefault="001B1871" w:rsidP="001B1871">
      <w:pPr>
        <w:jc w:val="center"/>
      </w:pPr>
      <w:r>
        <w:t xml:space="preserve">This is a large project and we will practice organization. For that reason, you will keep a project binder with all of the materials for this project. Your project (neatly kept in a project binder which is also worth points) will consist of the following: </w:t>
      </w:r>
    </w:p>
    <w:p w:rsidR="001B1871" w:rsidRDefault="001B1871" w:rsidP="001B1871">
      <w:pPr>
        <w:jc w:val="center"/>
      </w:pPr>
      <w:r>
        <w:t>Project Binder (10 points)</w:t>
      </w:r>
    </w:p>
    <w:p w:rsidR="001B1871" w:rsidRDefault="001B1871" w:rsidP="001B1871">
      <w:pPr>
        <w:pStyle w:val="ListParagraph"/>
        <w:numPr>
          <w:ilvl w:val="0"/>
          <w:numId w:val="2"/>
        </w:numPr>
      </w:pPr>
      <w:r>
        <w:t xml:space="preserve">Reading Logs </w:t>
      </w:r>
      <w:r>
        <w:rPr>
          <w:i/>
        </w:rPr>
        <w:t>complete and legible</w:t>
      </w:r>
      <w:r>
        <w:t xml:space="preserve"> - 10</w:t>
      </w:r>
    </w:p>
    <w:p w:rsidR="001B1871" w:rsidRDefault="001B1871" w:rsidP="001B1871">
      <w:pPr>
        <w:pStyle w:val="ListParagraph"/>
        <w:numPr>
          <w:ilvl w:val="0"/>
          <w:numId w:val="2"/>
        </w:numPr>
      </w:pPr>
      <w:r>
        <w:t xml:space="preserve">Proposal </w:t>
      </w:r>
      <w:r>
        <w:rPr>
          <w:i/>
        </w:rPr>
        <w:t xml:space="preserve">correct MLA and thorough </w:t>
      </w:r>
      <w:r>
        <w:t>- 5</w:t>
      </w:r>
    </w:p>
    <w:p w:rsidR="001B1871" w:rsidRDefault="001B1871" w:rsidP="001B1871">
      <w:pPr>
        <w:pStyle w:val="ListParagraph"/>
        <w:numPr>
          <w:ilvl w:val="1"/>
          <w:numId w:val="2"/>
        </w:numPr>
      </w:pPr>
      <w:r>
        <w:t>Proposal handouts</w:t>
      </w:r>
    </w:p>
    <w:p w:rsidR="001B1871" w:rsidRDefault="001B1871" w:rsidP="001B1871">
      <w:pPr>
        <w:pStyle w:val="ListParagraph"/>
        <w:numPr>
          <w:ilvl w:val="1"/>
          <w:numId w:val="2"/>
        </w:numPr>
      </w:pPr>
      <w:r>
        <w:t>Articles</w:t>
      </w:r>
    </w:p>
    <w:p w:rsidR="001B1871" w:rsidRDefault="001B1871" w:rsidP="001B1871">
      <w:pPr>
        <w:pStyle w:val="ListParagraph"/>
        <w:numPr>
          <w:ilvl w:val="0"/>
          <w:numId w:val="2"/>
        </w:numPr>
      </w:pPr>
      <w:r>
        <w:t xml:space="preserve">Annotated Bibliography </w:t>
      </w:r>
      <w:r>
        <w:rPr>
          <w:i/>
        </w:rPr>
        <w:t>correct MLA and thorough</w:t>
      </w:r>
      <w:r>
        <w:t>- 5</w:t>
      </w:r>
    </w:p>
    <w:p w:rsidR="001B1871" w:rsidRDefault="001B1871" w:rsidP="001B1871">
      <w:pPr>
        <w:pStyle w:val="ListParagraph"/>
        <w:numPr>
          <w:ilvl w:val="1"/>
          <w:numId w:val="2"/>
        </w:numPr>
      </w:pPr>
      <w:r>
        <w:t>Annotated Bibliography handouts</w:t>
      </w:r>
    </w:p>
    <w:p w:rsidR="001B1871" w:rsidRDefault="001B1871" w:rsidP="001B1871">
      <w:pPr>
        <w:pStyle w:val="ListParagraph"/>
        <w:numPr>
          <w:ilvl w:val="1"/>
          <w:numId w:val="2"/>
        </w:numPr>
      </w:pPr>
      <w:r>
        <w:t>Articles</w:t>
      </w:r>
    </w:p>
    <w:p w:rsidR="001B1871" w:rsidRDefault="001B1871" w:rsidP="001B1871">
      <w:pPr>
        <w:pStyle w:val="ListParagraph"/>
        <w:numPr>
          <w:ilvl w:val="0"/>
          <w:numId w:val="2"/>
        </w:numPr>
      </w:pPr>
      <w:r>
        <w:t xml:space="preserve">Thesis </w:t>
      </w:r>
      <w:r>
        <w:rPr>
          <w:i/>
        </w:rPr>
        <w:t>correct MLA and thorough</w:t>
      </w:r>
      <w:r>
        <w:t>- 5</w:t>
      </w:r>
    </w:p>
    <w:p w:rsidR="001B1871" w:rsidRDefault="001B1871" w:rsidP="001B1871">
      <w:pPr>
        <w:pStyle w:val="ListParagraph"/>
        <w:numPr>
          <w:ilvl w:val="1"/>
          <w:numId w:val="2"/>
        </w:numPr>
      </w:pPr>
      <w:r>
        <w:t>Thesis handouts</w:t>
      </w:r>
    </w:p>
    <w:p w:rsidR="001B1871" w:rsidRDefault="001B1871" w:rsidP="001B1871">
      <w:pPr>
        <w:pStyle w:val="ListParagraph"/>
        <w:numPr>
          <w:ilvl w:val="1"/>
          <w:numId w:val="2"/>
        </w:numPr>
      </w:pPr>
      <w:r>
        <w:t>Articles</w:t>
      </w:r>
    </w:p>
    <w:p w:rsidR="001B1871" w:rsidRDefault="001B1871" w:rsidP="001B1871">
      <w:pPr>
        <w:pStyle w:val="ListParagraph"/>
        <w:numPr>
          <w:ilvl w:val="0"/>
          <w:numId w:val="2"/>
        </w:numPr>
      </w:pPr>
      <w:r>
        <w:t>1</w:t>
      </w:r>
      <w:r w:rsidRPr="001B1871">
        <w:rPr>
          <w:vertAlign w:val="superscript"/>
        </w:rPr>
        <w:t>st</w:t>
      </w:r>
      <w:r>
        <w:t xml:space="preserve"> Draft </w:t>
      </w:r>
      <w:r>
        <w:rPr>
          <w:i/>
        </w:rPr>
        <w:t>correct MLA and with all paragraphs present</w:t>
      </w:r>
      <w:r>
        <w:t>- 5</w:t>
      </w:r>
    </w:p>
    <w:p w:rsidR="001B1871" w:rsidRDefault="001B1871" w:rsidP="001B1871">
      <w:pPr>
        <w:pStyle w:val="ListParagraph"/>
        <w:numPr>
          <w:ilvl w:val="0"/>
          <w:numId w:val="2"/>
        </w:numPr>
      </w:pPr>
      <w:r>
        <w:t>2</w:t>
      </w:r>
      <w:r w:rsidRPr="001B1871">
        <w:rPr>
          <w:vertAlign w:val="superscript"/>
        </w:rPr>
        <w:t>nd</w:t>
      </w:r>
      <w:r>
        <w:t xml:space="preserve"> Draft </w:t>
      </w:r>
      <w:r>
        <w:rPr>
          <w:i/>
        </w:rPr>
        <w:t>correct MLA and with all paragraphs present</w:t>
      </w:r>
      <w:r>
        <w:t>- 5</w:t>
      </w:r>
    </w:p>
    <w:p w:rsidR="001B1871" w:rsidRDefault="001B1871" w:rsidP="001B1871">
      <w:pPr>
        <w:pStyle w:val="ListParagraph"/>
        <w:numPr>
          <w:ilvl w:val="0"/>
          <w:numId w:val="2"/>
        </w:numPr>
      </w:pPr>
      <w:r>
        <w:t xml:space="preserve">Work Cited </w:t>
      </w:r>
      <w:r>
        <w:rPr>
          <w:i/>
        </w:rPr>
        <w:t>correct MLA and thorough</w:t>
      </w:r>
      <w:r>
        <w:t>- 5</w:t>
      </w:r>
    </w:p>
    <w:p w:rsidR="001B1871" w:rsidRDefault="001B1871" w:rsidP="001B1871">
      <w:pPr>
        <w:pStyle w:val="ListParagraph"/>
        <w:numPr>
          <w:ilvl w:val="1"/>
          <w:numId w:val="2"/>
        </w:numPr>
      </w:pPr>
      <w:r>
        <w:t>Works Cited handouts</w:t>
      </w:r>
    </w:p>
    <w:p w:rsidR="001B1871" w:rsidRDefault="001B1871" w:rsidP="001B1871">
      <w:pPr>
        <w:pStyle w:val="ListParagraph"/>
        <w:numPr>
          <w:ilvl w:val="1"/>
          <w:numId w:val="2"/>
        </w:numPr>
      </w:pPr>
      <w:r>
        <w:t>Articles</w:t>
      </w:r>
    </w:p>
    <w:p w:rsidR="001B1871" w:rsidRDefault="001B1871" w:rsidP="001B1871">
      <w:pPr>
        <w:pStyle w:val="ListParagraph"/>
        <w:numPr>
          <w:ilvl w:val="0"/>
          <w:numId w:val="2"/>
        </w:numPr>
      </w:pPr>
      <w:r>
        <w:t>Final Draft - 20</w:t>
      </w:r>
    </w:p>
    <w:p w:rsidR="001B1871" w:rsidRDefault="00592AA6" w:rsidP="00592AA6">
      <w:pPr>
        <w:jc w:val="center"/>
      </w:pPr>
      <w:r>
        <w:t>Please revi</w:t>
      </w:r>
      <w:r w:rsidR="001B1871">
        <w:t>ew the timeline</w:t>
      </w:r>
      <w:r>
        <w:t xml:space="preserve">: </w:t>
      </w:r>
    </w:p>
    <w:p w:rsidR="00592AA6" w:rsidRDefault="00592AA6" w:rsidP="00592AA6">
      <w:pPr>
        <w:jc w:val="center"/>
      </w:pPr>
      <w:r>
        <w:br/>
        <w:t>Students select and own/borrow book – Monday, January 16</w:t>
      </w:r>
    </w:p>
    <w:p w:rsidR="00592AA6" w:rsidRDefault="00592AA6" w:rsidP="00592AA6">
      <w:pPr>
        <w:jc w:val="center"/>
      </w:pPr>
      <w:r>
        <w:t>Students read book and complete rea</w:t>
      </w:r>
      <w:bookmarkStart w:id="0" w:name="_GoBack"/>
      <w:bookmarkEnd w:id="0"/>
      <w:r>
        <w:t>ding logs. DUE – Monday, January 30</w:t>
      </w:r>
    </w:p>
    <w:p w:rsidR="00592AA6" w:rsidRDefault="00592AA6" w:rsidP="00592AA6">
      <w:pPr>
        <w:jc w:val="center"/>
      </w:pPr>
      <w:r>
        <w:t>Students select idea for research and approve topic with Ms. Burk – Tuesday, January 31</w:t>
      </w:r>
    </w:p>
    <w:p w:rsidR="00592AA6" w:rsidRDefault="00592AA6" w:rsidP="00592AA6">
      <w:pPr>
        <w:jc w:val="center"/>
      </w:pPr>
      <w:r>
        <w:t>Students write formal proposal for research – DUE Friday, February 3</w:t>
      </w:r>
    </w:p>
    <w:p w:rsidR="00592AA6" w:rsidRDefault="00592AA6" w:rsidP="00592AA6">
      <w:pPr>
        <w:jc w:val="center"/>
      </w:pPr>
      <w:r>
        <w:lastRenderedPageBreak/>
        <w:t>Students create annotated bibliography – DUE Wednesday, February 8</w:t>
      </w:r>
    </w:p>
    <w:p w:rsidR="00592AA6" w:rsidRDefault="00592AA6" w:rsidP="00592AA6">
      <w:pPr>
        <w:jc w:val="center"/>
      </w:pPr>
      <w:r>
        <w:t>Students meet with Ms. Burk to approve thesis – DUE Friday, February 10</w:t>
      </w:r>
    </w:p>
    <w:p w:rsidR="00592AA6" w:rsidRDefault="00592AA6" w:rsidP="00592AA6">
      <w:pPr>
        <w:jc w:val="center"/>
      </w:pPr>
      <w:r>
        <w:t>Students peer edit 1</w:t>
      </w:r>
      <w:r w:rsidRPr="00592AA6">
        <w:rPr>
          <w:vertAlign w:val="superscript"/>
        </w:rPr>
        <w:t>st</w:t>
      </w:r>
      <w:r>
        <w:t xml:space="preserve"> draft – DUE Monday, February 13</w:t>
      </w:r>
    </w:p>
    <w:p w:rsidR="00592AA6" w:rsidRDefault="00592AA6" w:rsidP="00592AA6">
      <w:pPr>
        <w:jc w:val="center"/>
      </w:pPr>
      <w:r>
        <w:t>Students peer edit 2</w:t>
      </w:r>
      <w:r w:rsidRPr="00592AA6">
        <w:rPr>
          <w:vertAlign w:val="superscript"/>
        </w:rPr>
        <w:t>nd</w:t>
      </w:r>
      <w:r>
        <w:t xml:space="preserve"> draft – DUE Thursday, February 16</w:t>
      </w:r>
    </w:p>
    <w:p w:rsidR="001B1871" w:rsidRDefault="001B1871" w:rsidP="00592AA6">
      <w:pPr>
        <w:jc w:val="center"/>
      </w:pPr>
      <w:r>
        <w:t>Students complete Works Cited – DUE Monday, February 20</w:t>
      </w:r>
    </w:p>
    <w:p w:rsidR="00592AA6" w:rsidRDefault="00592AA6" w:rsidP="00592AA6">
      <w:pPr>
        <w:jc w:val="center"/>
      </w:pPr>
      <w:r>
        <w:t xml:space="preserve">Students </w:t>
      </w:r>
      <w:r w:rsidR="001B1871">
        <w:t>complete final draft and project binder – DUE Wednesday, February 22</w:t>
      </w:r>
    </w:p>
    <w:p w:rsidR="00592AA6" w:rsidRDefault="00592AA6" w:rsidP="00592AA6">
      <w:pPr>
        <w:jc w:val="center"/>
      </w:pPr>
    </w:p>
    <w:sectPr w:rsidR="00592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2388"/>
    <w:multiLevelType w:val="hybridMultilevel"/>
    <w:tmpl w:val="C0807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0194F"/>
    <w:multiLevelType w:val="hybridMultilevel"/>
    <w:tmpl w:val="9D926828"/>
    <w:lvl w:ilvl="0" w:tplc="8098EA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A6"/>
    <w:rsid w:val="000C014D"/>
    <w:rsid w:val="001B1871"/>
    <w:rsid w:val="00314868"/>
    <w:rsid w:val="00592AA6"/>
    <w:rsid w:val="00C3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2C402-8FEE-4A6A-BEEA-D9348899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Burk</dc:creator>
  <cp:keywords/>
  <dc:description/>
  <cp:lastModifiedBy>Chelsea Burk</cp:lastModifiedBy>
  <cp:revision>2</cp:revision>
  <dcterms:created xsi:type="dcterms:W3CDTF">2017-01-06T00:13:00Z</dcterms:created>
  <dcterms:modified xsi:type="dcterms:W3CDTF">2017-01-09T01:52:00Z</dcterms:modified>
</cp:coreProperties>
</file>