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07" w:rsidRPr="00B02E07" w:rsidRDefault="00B02E07" w:rsidP="00B02E07">
      <w:pPr>
        <w:ind w:right="505"/>
        <w:rPr>
          <w:rFonts w:ascii="Arial" w:hAnsi="Arial" w:cs="Arial"/>
          <w:b/>
          <w:bCs/>
          <w:sz w:val="18"/>
          <w:szCs w:val="18"/>
        </w:rPr>
      </w:pPr>
      <w:r w:rsidRPr="00B02E07">
        <w:rPr>
          <w:rFonts w:ascii="Arial" w:hAnsi="Arial" w:cs="Arial"/>
          <w:b/>
          <w:bCs/>
          <w:sz w:val="18"/>
          <w:szCs w:val="18"/>
        </w:rPr>
        <w:t xml:space="preserve">Literary material exemplar – </w:t>
      </w:r>
      <w:r w:rsidRPr="00B02E07">
        <w:rPr>
          <w:rFonts w:ascii="Arial" w:hAnsi="Arial" w:cs="Arial"/>
          <w:b/>
          <w:bCs/>
          <w:i/>
          <w:sz w:val="18"/>
          <w:szCs w:val="18"/>
        </w:rPr>
        <w:t>The Great Gatsby</w:t>
      </w:r>
    </w:p>
    <w:p w:rsidR="00B02E07" w:rsidRPr="00B02E07" w:rsidRDefault="00B02E07" w:rsidP="00B02E07">
      <w:pPr>
        <w:ind w:right="505"/>
        <w:rPr>
          <w:rFonts w:ascii="Arial" w:hAnsi="Arial" w:cs="Arial"/>
          <w:sz w:val="18"/>
          <w:szCs w:val="18"/>
        </w:rPr>
      </w:pPr>
    </w:p>
    <w:p w:rsidR="00B02E07" w:rsidRPr="00B02E07" w:rsidRDefault="00B02E07" w:rsidP="00B02E07">
      <w:pPr>
        <w:pStyle w:val="CM3"/>
        <w:spacing w:line="231" w:lineRule="atLeast"/>
        <w:ind w:right="505"/>
        <w:rPr>
          <w:b/>
          <w:bCs/>
          <w:iCs/>
          <w:color w:val="000000"/>
          <w:sz w:val="18"/>
          <w:szCs w:val="18"/>
        </w:rPr>
      </w:pPr>
      <w:r w:rsidRPr="00B02E07">
        <w:rPr>
          <w:b/>
          <w:bCs/>
          <w:iCs/>
          <w:color w:val="000000"/>
          <w:sz w:val="18"/>
          <w:szCs w:val="18"/>
        </w:rPr>
        <w:t xml:space="preserve">The following passage is taken from the novel </w:t>
      </w:r>
      <w:r w:rsidRPr="00B02E07">
        <w:rPr>
          <w:b/>
          <w:bCs/>
          <w:i/>
          <w:iCs/>
          <w:color w:val="000000"/>
          <w:sz w:val="18"/>
          <w:szCs w:val="18"/>
        </w:rPr>
        <w:t>The Great Gatsby</w:t>
      </w:r>
      <w:r w:rsidRPr="00B02E07">
        <w:rPr>
          <w:b/>
          <w:bCs/>
          <w:iCs/>
          <w:color w:val="000000"/>
          <w:sz w:val="18"/>
          <w:szCs w:val="18"/>
        </w:rPr>
        <w:t xml:space="preserve"> by F Scott Fitzgerald. In it, the narrator, Nick </w:t>
      </w:r>
      <w:proofErr w:type="spellStart"/>
      <w:r w:rsidRPr="00B02E07">
        <w:rPr>
          <w:b/>
          <w:bCs/>
          <w:iCs/>
          <w:color w:val="000000"/>
          <w:sz w:val="18"/>
          <w:szCs w:val="18"/>
        </w:rPr>
        <w:t>Carraway</w:t>
      </w:r>
      <w:proofErr w:type="spellEnd"/>
      <w:r w:rsidRPr="00B02E07">
        <w:rPr>
          <w:b/>
          <w:bCs/>
          <w:iCs/>
          <w:color w:val="000000"/>
          <w:sz w:val="18"/>
          <w:szCs w:val="18"/>
        </w:rPr>
        <w:t xml:space="preserve">, describes his first meeting with his cousin Daisy and her friend Jordan Baker. </w:t>
      </w:r>
    </w:p>
    <w:p w:rsidR="00B02E07" w:rsidRPr="00B02E07" w:rsidRDefault="00B02E07" w:rsidP="00B02E07">
      <w:pPr>
        <w:pStyle w:val="Default"/>
        <w:ind w:right="505"/>
        <w:rPr>
          <w:sz w:val="18"/>
          <w:szCs w:val="18"/>
        </w:rPr>
      </w:pPr>
    </w:p>
    <w:p w:rsidR="00B02E07" w:rsidRPr="00B02E07" w:rsidRDefault="00B02E07" w:rsidP="00B02E07">
      <w:pPr>
        <w:pStyle w:val="Default"/>
        <w:ind w:right="505"/>
        <w:rPr>
          <w:sz w:val="18"/>
          <w:szCs w:val="18"/>
        </w:rPr>
      </w:pPr>
      <w:r w:rsidRPr="00B02E07">
        <w:rPr>
          <w:i/>
          <w:sz w:val="18"/>
          <w:szCs w:val="18"/>
        </w:rPr>
        <w:t>The Great Gatsby</w:t>
      </w:r>
      <w:r w:rsidRPr="00B02E07">
        <w:rPr>
          <w:sz w:val="18"/>
          <w:szCs w:val="18"/>
        </w:rPr>
        <w:t xml:space="preserve"> (Wordsworth Classics) </w:t>
      </w:r>
      <w:proofErr w:type="spellStart"/>
      <w:proofErr w:type="gramStart"/>
      <w:r w:rsidRPr="00B02E07">
        <w:rPr>
          <w:sz w:val="18"/>
          <w:szCs w:val="18"/>
        </w:rPr>
        <w:t>F.Scott</w:t>
      </w:r>
      <w:proofErr w:type="spellEnd"/>
      <w:proofErr w:type="gramEnd"/>
      <w:r w:rsidRPr="00B02E07">
        <w:rPr>
          <w:sz w:val="18"/>
          <w:szCs w:val="18"/>
        </w:rPr>
        <w:t xml:space="preserve"> Fitzgerald Wordsworth Editions Ltd, 1992 ISBN: 9781853260414</w:t>
      </w:r>
    </w:p>
    <w:p w:rsidR="00B02E07" w:rsidRPr="00B02E07" w:rsidRDefault="00B02E07" w:rsidP="00B02E07">
      <w:pPr>
        <w:ind w:right="505"/>
        <w:rPr>
          <w:rFonts w:ascii="Arial" w:hAnsi="Arial" w:cs="Arial"/>
          <w:sz w:val="18"/>
          <w:szCs w:val="18"/>
        </w:rPr>
      </w:pPr>
    </w:p>
    <w:p w:rsidR="00B02E07" w:rsidRPr="00B02E07" w:rsidRDefault="00B02E07" w:rsidP="00B02E07">
      <w:pPr>
        <w:pStyle w:val="CM2"/>
        <w:ind w:right="505"/>
        <w:jc w:val="both"/>
        <w:rPr>
          <w:color w:val="000000"/>
          <w:sz w:val="18"/>
          <w:szCs w:val="18"/>
        </w:rPr>
      </w:pPr>
      <w:r w:rsidRPr="00B02E07">
        <w:rPr>
          <w:color w:val="000000"/>
          <w:sz w:val="18"/>
          <w:szCs w:val="18"/>
        </w:rPr>
        <w:t xml:space="preserve">We walked through a high hallway into a bright rosy-coloured space, fragilely bound into the house by </w:t>
      </w:r>
      <w:proofErr w:type="spellStart"/>
      <w:r w:rsidRPr="00B02E07">
        <w:rPr>
          <w:color w:val="000000"/>
          <w:sz w:val="18"/>
          <w:szCs w:val="18"/>
        </w:rPr>
        <w:t>french</w:t>
      </w:r>
      <w:proofErr w:type="spellEnd"/>
      <w:r w:rsidRPr="00B02E07">
        <w:rPr>
          <w:color w:val="000000"/>
          <w:sz w:val="18"/>
          <w:szCs w:val="18"/>
        </w:rPr>
        <w:t xml:space="preserve"> windows at either end. The windows were ajar and gleaming white against the fresh grass outside that seemed to grow a little way into the house. A breeze blew through the room, blew curtains in at one end and out the other like pale flags, twisting them up toward the frosted wedding-cake of the ceiling, and then rippled over the wine-coloured rug, making a shadow on it as wind does on the sea. </w:t>
      </w:r>
    </w:p>
    <w:p w:rsidR="00B02E07" w:rsidRPr="00B02E07" w:rsidRDefault="00B02E07" w:rsidP="00B02E07">
      <w:pPr>
        <w:ind w:right="505"/>
        <w:rPr>
          <w:rFonts w:ascii="Arial" w:hAnsi="Arial" w:cs="Arial"/>
          <w:sz w:val="18"/>
          <w:szCs w:val="18"/>
        </w:rPr>
      </w:pPr>
    </w:p>
    <w:p w:rsidR="00B02E07" w:rsidRPr="00B02E07" w:rsidRDefault="00B02E07" w:rsidP="00B02E07">
      <w:pPr>
        <w:pStyle w:val="CM2"/>
        <w:ind w:right="505"/>
        <w:jc w:val="both"/>
        <w:rPr>
          <w:color w:val="000000"/>
          <w:sz w:val="18"/>
          <w:szCs w:val="18"/>
        </w:rPr>
      </w:pPr>
      <w:r w:rsidRPr="00B02E07">
        <w:rPr>
          <w:color w:val="000000"/>
          <w:sz w:val="18"/>
          <w:szCs w:val="18"/>
        </w:rPr>
        <w:t xml:space="preserve">The only completely stationary object in the room was an enormous couch on which two young women were buoyed up as though upon an anchored balloon. They were both in white, and their dresses were rippling and fluttering as if they had just been blown back in after a short flight around the house. I must have stood for a few moments listening to the whip and snap of the curtains and the groan of a picture on the wall. Then there was a boom as Tom Buchanan shut the rear windows and the caught wind died out about the room, and the curtains and the rugs and the two young women ballooned slowly to the floor. </w:t>
      </w:r>
    </w:p>
    <w:p w:rsidR="00B02E07" w:rsidRPr="00B02E07" w:rsidRDefault="00B02E07" w:rsidP="00B02E07">
      <w:pPr>
        <w:ind w:right="505"/>
        <w:rPr>
          <w:rFonts w:ascii="Arial" w:hAnsi="Arial" w:cs="Arial"/>
          <w:sz w:val="18"/>
          <w:szCs w:val="18"/>
        </w:rPr>
      </w:pPr>
    </w:p>
    <w:p w:rsidR="00B02E07" w:rsidRPr="00B02E07" w:rsidRDefault="00B02E07" w:rsidP="00B02E07">
      <w:pPr>
        <w:pStyle w:val="CM2"/>
        <w:ind w:right="505"/>
        <w:jc w:val="both"/>
        <w:rPr>
          <w:color w:val="000000"/>
          <w:sz w:val="18"/>
          <w:szCs w:val="18"/>
        </w:rPr>
      </w:pPr>
      <w:r w:rsidRPr="00B02E07">
        <w:rPr>
          <w:color w:val="000000"/>
          <w:sz w:val="18"/>
          <w:szCs w:val="18"/>
        </w:rPr>
        <w:t xml:space="preserve">The younger of the two was a stranger to me. She was extended full length at her end of the divan, completely motionless, and with her chin raised a little, as if she were balancing something on it which was quite likely to fall. If she saw me out of the corner of her eyes she gave no hint of it – indeed, I was almost surprised into murmuring an apology for having disturbed her by coming in. </w:t>
      </w:r>
    </w:p>
    <w:p w:rsidR="00B02E07" w:rsidRPr="00B02E07" w:rsidRDefault="00B02E07" w:rsidP="00B02E07">
      <w:pPr>
        <w:ind w:right="505"/>
        <w:rPr>
          <w:rFonts w:ascii="Arial" w:hAnsi="Arial" w:cs="Arial"/>
          <w:sz w:val="18"/>
          <w:szCs w:val="18"/>
        </w:rPr>
      </w:pPr>
    </w:p>
    <w:p w:rsidR="00B02E07" w:rsidRPr="00B02E07" w:rsidRDefault="00B02E07" w:rsidP="00B02E07">
      <w:pPr>
        <w:pStyle w:val="CM2"/>
        <w:ind w:right="505"/>
        <w:jc w:val="both"/>
        <w:rPr>
          <w:color w:val="000000"/>
          <w:sz w:val="18"/>
          <w:szCs w:val="18"/>
        </w:rPr>
      </w:pPr>
      <w:r w:rsidRPr="00B02E07">
        <w:rPr>
          <w:color w:val="000000"/>
          <w:sz w:val="18"/>
          <w:szCs w:val="18"/>
        </w:rPr>
        <w:t xml:space="preserve">The other girl, Daisy, made an attempt to rise – she leaned slightly forward with a conscientious expression – then she laughed, an absurd, charming little laugh, and I laughed too and came forward into the room. </w:t>
      </w:r>
    </w:p>
    <w:p w:rsidR="00B02E07" w:rsidRPr="00B02E07" w:rsidRDefault="00B02E07" w:rsidP="00B02E07">
      <w:pPr>
        <w:ind w:right="505"/>
        <w:rPr>
          <w:rFonts w:ascii="Arial" w:hAnsi="Arial" w:cs="Arial"/>
          <w:sz w:val="18"/>
          <w:szCs w:val="18"/>
        </w:rPr>
      </w:pPr>
    </w:p>
    <w:p w:rsidR="00B02E07" w:rsidRPr="00B02E07" w:rsidRDefault="00B02E07" w:rsidP="00B02E07">
      <w:pPr>
        <w:pStyle w:val="CM2"/>
        <w:ind w:right="505"/>
        <w:jc w:val="both"/>
        <w:rPr>
          <w:color w:val="000000"/>
          <w:sz w:val="18"/>
          <w:szCs w:val="18"/>
        </w:rPr>
      </w:pPr>
      <w:r w:rsidRPr="00B02E07">
        <w:rPr>
          <w:color w:val="000000"/>
          <w:sz w:val="18"/>
          <w:szCs w:val="18"/>
        </w:rPr>
        <w:t xml:space="preserve">'I'm p-paralysed with happiness.' </w:t>
      </w:r>
    </w:p>
    <w:p w:rsidR="00B02E07" w:rsidRPr="00B02E07" w:rsidRDefault="00B02E07" w:rsidP="00B02E07">
      <w:pPr>
        <w:ind w:right="505"/>
        <w:rPr>
          <w:rFonts w:ascii="Arial" w:hAnsi="Arial" w:cs="Arial"/>
          <w:sz w:val="18"/>
          <w:szCs w:val="18"/>
        </w:rPr>
      </w:pPr>
    </w:p>
    <w:p w:rsidR="00B02E07" w:rsidRPr="00B02E07" w:rsidRDefault="00B02E07" w:rsidP="00B02E07">
      <w:pPr>
        <w:pStyle w:val="CM2"/>
        <w:ind w:right="505"/>
        <w:jc w:val="both"/>
        <w:rPr>
          <w:color w:val="000000"/>
          <w:sz w:val="18"/>
          <w:szCs w:val="18"/>
        </w:rPr>
      </w:pPr>
      <w:r w:rsidRPr="00B02E07">
        <w:rPr>
          <w:color w:val="000000"/>
          <w:sz w:val="18"/>
          <w:szCs w:val="18"/>
        </w:rPr>
        <w:t xml:space="preserve">She laughed again, as if she said something very witty, and held my hand for a moment, looking up into my face, promising that there was no one in the world she so much wanted to see. That was a way she had. She hinted in a murmur that the surname of the balancing girl was Baker. (I've heard it said that Daisy's murmur was only to make people lean toward her; an irrelevant criticism that made it no less charming.) </w:t>
      </w:r>
    </w:p>
    <w:p w:rsidR="00B02E07" w:rsidRPr="00B02E07" w:rsidRDefault="00B02E07" w:rsidP="00B02E07">
      <w:pPr>
        <w:ind w:right="505"/>
        <w:rPr>
          <w:rFonts w:ascii="Arial" w:hAnsi="Arial" w:cs="Arial"/>
          <w:sz w:val="18"/>
          <w:szCs w:val="18"/>
        </w:rPr>
      </w:pPr>
    </w:p>
    <w:p w:rsidR="00B02E07" w:rsidRPr="00B02E07" w:rsidRDefault="00B02E07" w:rsidP="00B02E07">
      <w:pPr>
        <w:pStyle w:val="CM3"/>
        <w:spacing w:line="260" w:lineRule="atLeast"/>
        <w:ind w:right="505"/>
        <w:jc w:val="both"/>
        <w:rPr>
          <w:color w:val="000000"/>
          <w:sz w:val="18"/>
          <w:szCs w:val="18"/>
        </w:rPr>
      </w:pPr>
      <w:r w:rsidRPr="00B02E07">
        <w:rPr>
          <w:color w:val="000000"/>
          <w:sz w:val="18"/>
          <w:szCs w:val="18"/>
        </w:rPr>
        <w:t>At any rate, Miss Baker's lips fluttered, she nodded at me almost imperceptibly, and then quickly tipped her head back again -the object she was balancing had obviously tottered a little and given her something of a fright. Again a sort of apology arose to my lips. Almost any exhibition of complete se</w:t>
      </w:r>
      <w:bookmarkStart w:id="0" w:name="_GoBack"/>
      <w:bookmarkEnd w:id="0"/>
      <w:r w:rsidRPr="00B02E07">
        <w:rPr>
          <w:color w:val="000000"/>
          <w:sz w:val="18"/>
          <w:szCs w:val="18"/>
        </w:rPr>
        <w:t xml:space="preserve">lf-sufficiency draws a stunned tribute from me. </w:t>
      </w:r>
    </w:p>
    <w:p w:rsidR="00B02E07" w:rsidRPr="00B02E07" w:rsidRDefault="00B02E07" w:rsidP="00B02E07">
      <w:pPr>
        <w:ind w:right="505"/>
        <w:rPr>
          <w:rFonts w:ascii="Arial" w:hAnsi="Arial" w:cs="Arial"/>
          <w:sz w:val="18"/>
          <w:szCs w:val="18"/>
        </w:rPr>
      </w:pPr>
    </w:p>
    <w:p w:rsidR="00B02E07" w:rsidRPr="00B02E07" w:rsidRDefault="00B02E07" w:rsidP="00B02E07">
      <w:pPr>
        <w:pStyle w:val="CM1"/>
        <w:ind w:right="505"/>
        <w:jc w:val="both"/>
        <w:rPr>
          <w:sz w:val="18"/>
          <w:szCs w:val="18"/>
        </w:rPr>
      </w:pPr>
      <w:r w:rsidRPr="00B02E07">
        <w:rPr>
          <w:color w:val="000000"/>
          <w:sz w:val="18"/>
          <w:szCs w:val="18"/>
        </w:rPr>
        <w:t xml:space="preserve">I looked back at my cousin, who began to ask me questions in her low, thrilling voice. It was the kind of voice that the ear follows up and down, as if each speech is an arrangement of notes that will never be played again. Her face was sad and lovely with bright things in it, bright eyes and a bright passionate mouth, but there was an excitement in her voice that men who had cared for her found difficult to forget: a singing compulsion, a whispered 'Listen', a promise that she had done gay, exciting things. </w:t>
      </w:r>
    </w:p>
    <w:p w:rsidR="00B02E07" w:rsidRPr="00B02E07" w:rsidRDefault="00B02E07">
      <w:pPr>
        <w:rPr>
          <w:sz w:val="18"/>
          <w:szCs w:val="18"/>
        </w:rPr>
      </w:pPr>
    </w:p>
    <w:sectPr w:rsidR="00B02E07" w:rsidRPr="00B0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07"/>
    <w:rsid w:val="00314868"/>
    <w:rsid w:val="00544EBF"/>
    <w:rsid w:val="00B02E07"/>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189DA-BE13-4ED2-B7EC-B93EAACD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07"/>
    <w:pPr>
      <w:spacing w:after="0" w:line="240" w:lineRule="auto"/>
    </w:pPr>
    <w:rPr>
      <w:rFonts w:ascii="Times New Roman" w:eastAsia="MS ??"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E07"/>
    <w:pPr>
      <w:autoSpaceDE w:val="0"/>
      <w:autoSpaceDN w:val="0"/>
      <w:adjustRightInd w:val="0"/>
      <w:spacing w:after="0" w:line="240" w:lineRule="auto"/>
    </w:pPr>
    <w:rPr>
      <w:rFonts w:ascii="Arial" w:eastAsia="MS ??" w:hAnsi="Arial" w:cs="Arial"/>
      <w:color w:val="000000"/>
      <w:sz w:val="24"/>
      <w:szCs w:val="24"/>
      <w:lang w:val="en-GB" w:eastAsia="en-GB"/>
    </w:rPr>
  </w:style>
  <w:style w:type="paragraph" w:customStyle="1" w:styleId="CM3">
    <w:name w:val="CM3"/>
    <w:basedOn w:val="Default"/>
    <w:next w:val="Default"/>
    <w:uiPriority w:val="99"/>
    <w:rsid w:val="00B02E07"/>
    <w:pPr>
      <w:widowControl w:val="0"/>
    </w:pPr>
    <w:rPr>
      <w:rFonts w:eastAsia="Times New Roman"/>
      <w:color w:val="auto"/>
    </w:rPr>
  </w:style>
  <w:style w:type="paragraph" w:customStyle="1" w:styleId="CM2">
    <w:name w:val="CM2"/>
    <w:basedOn w:val="Default"/>
    <w:next w:val="Default"/>
    <w:uiPriority w:val="99"/>
    <w:rsid w:val="00B02E07"/>
    <w:pPr>
      <w:widowControl w:val="0"/>
      <w:spacing w:line="260" w:lineRule="atLeast"/>
    </w:pPr>
    <w:rPr>
      <w:rFonts w:eastAsia="Times New Roman"/>
      <w:color w:val="auto"/>
    </w:rPr>
  </w:style>
  <w:style w:type="paragraph" w:customStyle="1" w:styleId="CM1">
    <w:name w:val="CM1"/>
    <w:basedOn w:val="Default"/>
    <w:next w:val="Default"/>
    <w:uiPriority w:val="99"/>
    <w:rsid w:val="00B02E07"/>
    <w:pPr>
      <w:widowControl w:val="0"/>
      <w:spacing w:line="260" w:lineRule="atLeast"/>
    </w:pPr>
    <w:rPr>
      <w:rFonts w:eastAsia="Times New Roman"/>
      <w:color w:val="auto"/>
    </w:rPr>
  </w:style>
  <w:style w:type="paragraph" w:styleId="BalloonText">
    <w:name w:val="Balloon Text"/>
    <w:basedOn w:val="Normal"/>
    <w:link w:val="BalloonTextChar"/>
    <w:uiPriority w:val="99"/>
    <w:semiHidden/>
    <w:unhideWhenUsed/>
    <w:rsid w:val="00B02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07"/>
    <w:rPr>
      <w:rFonts w:ascii="Segoe UI" w:eastAsia="MS ??"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cp:lastPrinted>2016-12-08T14:37:00Z</cp:lastPrinted>
  <dcterms:created xsi:type="dcterms:W3CDTF">2016-12-08T14:33:00Z</dcterms:created>
  <dcterms:modified xsi:type="dcterms:W3CDTF">2016-12-08T22:45:00Z</dcterms:modified>
</cp:coreProperties>
</file>